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tabs>
          <w:tab w:val="left" w:leader="none" w:pos="-720"/>
          <w:tab w:val="left" w:leader="none" w:pos="0"/>
          <w:tab w:val="left" w:leader="none" w:pos="576"/>
          <w:tab w:val="left" w:leader="none" w:pos="1260"/>
          <w:tab w:val="left" w:leader="none" w:pos="4320"/>
          <w:tab w:val="left" w:leader="none" w:pos="5040"/>
          <w:tab w:val="left" w:leader="none" w:pos="5760"/>
          <w:tab w:val="left" w:leader="none" w:pos="6480"/>
          <w:tab w:val="left" w:leader="none" w:pos="7200"/>
          <w:tab w:val="left" w:leader="none" w:pos="7920"/>
          <w:tab w:val="left" w:leader="none" w:pos="8640"/>
          <w:tab w:val="left" w:leader="none" w:pos="9360"/>
          <w:tab w:val="left" w:leader="none" w:pos="10080"/>
        </w:tabs>
        <w:jc w:val="center"/>
        <w:rPr>
          <w:b w:val="0"/>
          <w:sz w:val="32"/>
          <w:szCs w:val="32"/>
        </w:rPr>
      </w:pPr>
      <w:bookmarkStart w:colFirst="0" w:colLast="0" w:name="_ltsc3rif755c" w:id="0"/>
      <w:bookmarkEnd w:id="0"/>
      <w:r w:rsidDel="00000000" w:rsidR="00000000" w:rsidRPr="00000000">
        <w:rPr>
          <w:sz w:val="36"/>
          <w:szCs w:val="36"/>
        </w:rPr>
        <w:drawing>
          <wp:inline distB="114300" distT="114300" distL="114300" distR="114300">
            <wp:extent cx="2254250" cy="751417"/>
            <wp:effectExtent b="0" l="0" r="0" t="0"/>
            <wp:docPr id="2" name="image2.jpg"/>
            <a:graphic>
              <a:graphicData uri="http://schemas.openxmlformats.org/drawingml/2006/picture">
                <pic:pic>
                  <pic:nvPicPr>
                    <pic:cNvPr id="0" name="image2.jp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254250" cy="751417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widowControl w:val="1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36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vertAlign w:val="superscript"/>
          <w:rtl w:val="0"/>
        </w:rPr>
        <w:t xml:space="preserve">th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 Annual High School Programming Contest</w:t>
      </w:r>
    </w:p>
    <w:tbl>
      <w:tblPr>
        <w:tblStyle w:val="Table1"/>
        <w:tblW w:w="10200.0" w:type="dxa"/>
        <w:jc w:val="center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5480"/>
        <w:gridCol w:w="4720.000000000001"/>
        <w:tblGridChange w:id="0">
          <w:tblGrid>
            <w:gridCol w:w="5480"/>
            <w:gridCol w:w="4720.000000000001"/>
          </w:tblGrid>
        </w:tblGridChange>
      </w:tblGrid>
      <w:tr>
        <w:trPr>
          <w:cantSplit w:val="0"/>
          <w:trHeight w:val="188.64000000000001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72.0" w:type="dxa"/>
              <w:left w:w="72.0" w:type="dxa"/>
              <w:bottom w:w="72.0" w:type="dxa"/>
              <w:right w:w="72.0" w:type="dxa"/>
            </w:tcMar>
            <w:vAlign w:val="center"/>
          </w:tcPr>
          <w:p w:rsidR="00000000" w:rsidDel="00000000" w:rsidP="00000000" w:rsidRDefault="00000000" w:rsidRPr="00000000" w14:paraId="0000000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1"/>
                <w:sz w:val="36"/>
                <w:szCs w:val="3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36"/>
                <w:szCs w:val="36"/>
                <w:rtl w:val="0"/>
              </w:rPr>
              <w:t xml:space="preserve">Sponsored by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72.0" w:type="dxa"/>
              <w:left w:w="72.0" w:type="dxa"/>
              <w:bottom w:w="72.0" w:type="dxa"/>
              <w:right w:w="72.0" w:type="dxa"/>
            </w:tcMar>
            <w:vAlign w:val="top"/>
          </w:tcPr>
          <w:p w:rsidR="00000000" w:rsidDel="00000000" w:rsidP="00000000" w:rsidRDefault="00000000" w:rsidRPr="00000000" w14:paraId="0000000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36"/>
                <w:szCs w:val="3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36"/>
                <w:szCs w:val="36"/>
              </w:rPr>
              <w:drawing>
                <wp:inline distB="114300" distT="114300" distL="114300" distR="114300">
                  <wp:extent cx="861771" cy="303106"/>
                  <wp:effectExtent b="0" l="0" r="0" t="0"/>
                  <wp:docPr id="1" name="image1.png"/>
                  <a:graphic>
                    <a:graphicData uri="http://schemas.openxmlformats.org/drawingml/2006/picture">
                      <pic:pic>
                        <pic:nvPicPr>
                          <pic:cNvPr id="0" name="image1.png"/>
                          <pic:cNvPicPr preferRelativeResize="0"/>
                        </pic:nvPicPr>
                        <pic:blipFill>
                          <a:blip r:embed="rId7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61771" cy="303106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5">
      <w:pPr>
        <w:pStyle w:val="Heading5"/>
        <w:spacing w:after="0" w:before="0" w:lineRule="auto"/>
        <w:jc w:val="center"/>
        <w:rPr>
          <w:b w:val="0"/>
          <w:i w:val="0"/>
          <w:sz w:val="24"/>
          <w:szCs w:val="24"/>
        </w:rPr>
      </w:pPr>
      <w:bookmarkStart w:colFirst="0" w:colLast="0" w:name="_6lwmjvuqb4zu" w:id="1"/>
      <w:bookmarkEnd w:id="1"/>
      <w:r w:rsidDel="00000000" w:rsidR="00000000" w:rsidRPr="00000000">
        <w:rPr>
          <w:rFonts w:ascii="Times New Roman" w:cs="Times New Roman" w:eastAsia="Times New Roman" w:hAnsi="Times New Roman"/>
          <w:i w:val="0"/>
          <w:sz w:val="28"/>
          <w:szCs w:val="28"/>
          <w:rtl w:val="0"/>
        </w:rPr>
        <w:t xml:space="preserve">April 12</w:t>
      </w:r>
      <w:r w:rsidDel="00000000" w:rsidR="00000000" w:rsidRPr="00000000">
        <w:rPr>
          <w:rFonts w:ascii="Times New Roman" w:cs="Times New Roman" w:eastAsia="Times New Roman" w:hAnsi="Times New Roman"/>
          <w:i w:val="0"/>
          <w:sz w:val="28"/>
          <w:szCs w:val="28"/>
          <w:rtl w:val="0"/>
        </w:rPr>
        <w:t xml:space="preserve">, 2024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Style w:val="Heading6"/>
        <w:rPr>
          <w:b w:val="0"/>
          <w:color w:val="000000"/>
          <w:sz w:val="24"/>
          <w:szCs w:val="24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sz w:val="28"/>
          <w:szCs w:val="28"/>
          <w:u w:val="single"/>
          <w:rtl w:val="0"/>
        </w:rPr>
        <w:t xml:space="preserve">Gold</w:t>
      </w:r>
      <w:r w:rsidDel="00000000" w:rsidR="00000000" w:rsidRPr="00000000">
        <w:rPr>
          <w:rFonts w:ascii="Times New Roman" w:cs="Times New Roman" w:eastAsia="Times New Roman" w:hAnsi="Times New Roman"/>
          <w:b w:val="0"/>
          <w:sz w:val="28"/>
          <w:szCs w:val="28"/>
          <w:u w:val="singl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color w:val="000000"/>
          <w:sz w:val="28"/>
          <w:szCs w:val="28"/>
          <w:u w:val="single"/>
          <w:rtl w:val="0"/>
        </w:rPr>
        <w:t xml:space="preserve">Problem #</w:t>
      </w:r>
      <w:r w:rsidDel="00000000" w:rsidR="00000000" w:rsidRPr="00000000">
        <w:rPr>
          <w:rFonts w:ascii="Times New Roman" w:cs="Times New Roman" w:eastAsia="Times New Roman" w:hAnsi="Times New Roman"/>
          <w:b w:val="0"/>
          <w:sz w:val="28"/>
          <w:szCs w:val="28"/>
          <w:u w:val="single"/>
          <w:rtl w:val="0"/>
        </w:rPr>
        <w:t xml:space="preserve">2</w:t>
      </w:r>
      <w:r w:rsidDel="00000000" w:rsidR="00000000" w:rsidRPr="00000000">
        <w:rPr>
          <w:rFonts w:ascii="Times New Roman" w:cs="Times New Roman" w:eastAsia="Times New Roman" w:hAnsi="Times New Roman"/>
          <w:b w:val="0"/>
          <w:color w:val="000000"/>
          <w:sz w:val="28"/>
          <w:szCs w:val="28"/>
          <w:u w:val="single"/>
          <w:rtl w:val="0"/>
        </w:rPr>
        <w:t xml:space="preserve">:   </w:t>
      </w:r>
      <w:r w:rsidDel="00000000" w:rsidR="00000000" w:rsidRPr="00000000">
        <w:rPr>
          <w:rFonts w:ascii="Times New Roman" w:cs="Times New Roman" w:eastAsia="Times New Roman" w:hAnsi="Times New Roman"/>
          <w:b w:val="0"/>
          <w:sz w:val="28"/>
          <w:szCs w:val="28"/>
          <w:u w:val="single"/>
          <w:rtl w:val="0"/>
        </w:rPr>
        <w:t xml:space="preserve">A Poem and a Square Root Number Puzzle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 xml:space="preserve">Background Information: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 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Comic Sans MS" w:cs="Comic Sans MS" w:eastAsia="Comic Sans MS" w:hAnsi="Comic Sans MS"/>
        </w:rPr>
      </w:pPr>
      <w:r w:rsidDel="00000000" w:rsidR="00000000" w:rsidRPr="00000000">
        <w:rPr>
          <w:rFonts w:ascii="Comic Sans MS" w:cs="Comic Sans MS" w:eastAsia="Comic Sans MS" w:hAnsi="Comic Sans MS"/>
          <w:rtl w:val="0"/>
        </w:rPr>
        <w:t xml:space="preserve">When I was in the 8th grade,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Comic Sans MS" w:cs="Comic Sans MS" w:eastAsia="Comic Sans MS" w:hAnsi="Comic Sans MS"/>
        </w:rPr>
      </w:pPr>
      <w:r w:rsidDel="00000000" w:rsidR="00000000" w:rsidRPr="00000000">
        <w:rPr>
          <w:rFonts w:ascii="Comic Sans MS" w:cs="Comic Sans MS" w:eastAsia="Comic Sans MS" w:hAnsi="Comic Sans MS"/>
          <w:rtl w:val="0"/>
        </w:rPr>
        <w:t xml:space="preserve">My teacher explained to me,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Comic Sans MS" w:cs="Comic Sans MS" w:eastAsia="Comic Sans MS" w:hAnsi="Comic Sans MS"/>
        </w:rPr>
      </w:pPr>
      <w:r w:rsidDel="00000000" w:rsidR="00000000" w:rsidRPr="00000000">
        <w:rPr>
          <w:rFonts w:ascii="Comic Sans MS" w:cs="Comic Sans MS" w:eastAsia="Comic Sans MS" w:hAnsi="Comic Sans MS"/>
          <w:rtl w:val="0"/>
        </w:rPr>
        <w:t xml:space="preserve">Take THIS and THAT, use your head,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Comic Sans MS" w:cs="Comic Sans MS" w:eastAsia="Comic Sans MS" w:hAnsi="Comic Sans MS"/>
        </w:rPr>
      </w:pPr>
      <w:r w:rsidDel="00000000" w:rsidR="00000000" w:rsidRPr="00000000">
        <w:rPr>
          <w:rFonts w:ascii="Comic Sans MS" w:cs="Comic Sans MS" w:eastAsia="Comic Sans MS" w:hAnsi="Comic Sans MS"/>
          <w:rtl w:val="0"/>
        </w:rPr>
        <w:t xml:space="preserve">And make them as close as they can be.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Comic Sans MS" w:cs="Comic Sans MS" w:eastAsia="Comic Sans MS" w:hAnsi="Comic Sans MS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Comic Sans MS" w:cs="Comic Sans MS" w:eastAsia="Comic Sans MS" w:hAnsi="Comic Sans MS"/>
        </w:rPr>
      </w:pPr>
      <w:r w:rsidDel="00000000" w:rsidR="00000000" w:rsidRPr="00000000">
        <w:rPr>
          <w:rFonts w:ascii="Comic Sans MS" w:cs="Comic Sans MS" w:eastAsia="Comic Sans MS" w:hAnsi="Comic Sans MS"/>
          <w:rtl w:val="0"/>
        </w:rPr>
        <w:t xml:space="preserve">The THIS was quite unsightly,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Comic Sans MS" w:cs="Comic Sans MS" w:eastAsia="Comic Sans MS" w:hAnsi="Comic Sans MS"/>
        </w:rPr>
      </w:pPr>
      <w:r w:rsidDel="00000000" w:rsidR="00000000" w:rsidRPr="00000000">
        <w:rPr>
          <w:rFonts w:ascii="Comic Sans MS" w:cs="Comic Sans MS" w:eastAsia="Comic Sans MS" w:hAnsi="Comic Sans MS"/>
          <w:rtl w:val="0"/>
        </w:rPr>
        <w:t xml:space="preserve">compared to THAT which was simply Z.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Comic Sans MS" w:cs="Comic Sans MS" w:eastAsia="Comic Sans MS" w:hAnsi="Comic Sans MS"/>
        </w:rPr>
      </w:pPr>
      <w:r w:rsidDel="00000000" w:rsidR="00000000" w:rsidRPr="00000000">
        <w:rPr>
          <w:rFonts w:ascii="Comic Sans MS" w:cs="Comic Sans MS" w:eastAsia="Comic Sans MS" w:hAnsi="Comic Sans MS"/>
          <w:rtl w:val="0"/>
        </w:rPr>
        <w:t xml:space="preserve">I sighed and said politely,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Comic Sans MS" w:cs="Comic Sans MS" w:eastAsia="Comic Sans MS" w:hAnsi="Comic Sans MS"/>
        </w:rPr>
      </w:pPr>
      <w:r w:rsidDel="00000000" w:rsidR="00000000" w:rsidRPr="00000000">
        <w:rPr>
          <w:rFonts w:ascii="Comic Sans MS" w:cs="Comic Sans MS" w:eastAsia="Comic Sans MS" w:hAnsi="Comic Sans MS"/>
          <w:rtl w:val="0"/>
        </w:rPr>
        <w:t xml:space="preserve">the </w:t>
      </w:r>
      <w:r w:rsidDel="00000000" w:rsidR="00000000" w:rsidRPr="00000000">
        <w:rPr>
          <w:rFonts w:ascii="Comic Sans MS" w:cs="Comic Sans MS" w:eastAsia="Comic Sans MS" w:hAnsi="Comic Sans MS"/>
          <w:rtl w:val="0"/>
        </w:rPr>
        <w:t xml:space="preserve">puzzles’s not</w:t>
      </w:r>
      <w:r w:rsidDel="00000000" w:rsidR="00000000" w:rsidRPr="00000000">
        <w:rPr>
          <w:rFonts w:ascii="Comic Sans MS" w:cs="Comic Sans MS" w:eastAsia="Comic Sans MS" w:hAnsi="Comic Sans MS"/>
          <w:rtl w:val="0"/>
        </w:rPr>
        <w:t xml:space="preserve"> clear to me.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Comic Sans MS" w:cs="Comic Sans MS" w:eastAsia="Comic Sans MS" w:hAnsi="Comic Sans MS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Comic Sans MS" w:cs="Comic Sans MS" w:eastAsia="Comic Sans MS" w:hAnsi="Comic Sans MS"/>
        </w:rPr>
      </w:pPr>
      <w:r w:rsidDel="00000000" w:rsidR="00000000" w:rsidRPr="00000000">
        <w:rPr>
          <w:rFonts w:ascii="Comic Sans MS" w:cs="Comic Sans MS" w:eastAsia="Comic Sans MS" w:hAnsi="Comic Sans MS"/>
          <w:rtl w:val="0"/>
        </w:rPr>
        <w:t xml:space="preserve">She  said </w:t>
      </w:r>
      <m:oMath>
        <m:rad>
          <m:radPr>
            <m:degHide m:val="1"/>
            <m:ctrlPr>
              <w:rPr>
                <w:rFonts w:ascii="Comic Sans MS" w:cs="Comic Sans MS" w:eastAsia="Comic Sans MS" w:hAnsi="Comic Sans MS"/>
              </w:rPr>
            </m:ctrlPr>
          </m:radPr>
          <m:e>
            <m:r>
              <w:rPr>
                <w:rFonts w:ascii="Comic Sans MS" w:cs="Comic Sans MS" w:eastAsia="Comic Sans MS" w:hAnsi="Comic Sans MS"/>
              </w:rPr>
              <m:t xml:space="preserve">ABC </m:t>
            </m:r>
          </m:e>
        </m:rad>
        <m:r>
          <w:rPr>
            <w:rFonts w:ascii="Comic Sans MS" w:cs="Comic Sans MS" w:eastAsia="Comic Sans MS" w:hAnsi="Comic Sans MS"/>
          </w:rPr>
          <m:t xml:space="preserve"> - </m:t>
        </m:r>
        <m:rad>
          <m:radPr>
            <m:degHide m:val="1"/>
            <m:ctrlPr>
              <w:rPr>
                <w:rFonts w:ascii="Comic Sans MS" w:cs="Comic Sans MS" w:eastAsia="Comic Sans MS" w:hAnsi="Comic Sans MS"/>
              </w:rPr>
            </m:ctrlPr>
          </m:radPr>
          <m:e>
            <m:r>
              <w:rPr>
                <w:rFonts w:ascii="Comic Sans MS" w:cs="Comic Sans MS" w:eastAsia="Comic Sans MS" w:hAnsi="Comic Sans MS"/>
              </w:rPr>
              <m:t xml:space="preserve">DE</m:t>
            </m:r>
          </m:e>
        </m:rad>
      </m:oMath>
      <w:r w:rsidDel="00000000" w:rsidR="00000000" w:rsidRPr="00000000">
        <w:rPr>
          <w:rFonts w:ascii="Comic Sans MS" w:cs="Comic Sans MS" w:eastAsia="Comic Sans MS" w:hAnsi="Comic Sans MS"/>
          <w:rtl w:val="0"/>
        </w:rPr>
        <w:t xml:space="preserve"> - </w:t>
      </w:r>
      <m:oMath>
        <m:rad>
          <m:radPr>
            <m:degHide m:val="1"/>
            <m:ctrlPr>
              <w:rPr>
                <w:rFonts w:ascii="Comic Sans MS" w:cs="Comic Sans MS" w:eastAsia="Comic Sans MS" w:hAnsi="Comic Sans MS"/>
              </w:rPr>
            </m:ctrlPr>
          </m:radPr>
          <m:e>
            <m:r>
              <w:rPr>
                <w:rFonts w:ascii="Comic Sans MS" w:cs="Comic Sans MS" w:eastAsia="Comic Sans MS" w:hAnsi="Comic Sans MS"/>
              </w:rPr>
              <m:t xml:space="preserve">F</m:t>
            </m:r>
          </m:e>
        </m:rad>
      </m:oMath>
      <w:r w:rsidDel="00000000" w:rsidR="00000000" w:rsidRPr="00000000">
        <w:rPr>
          <w:rFonts w:ascii="Comic Sans MS" w:cs="Comic Sans MS" w:eastAsia="Comic Sans MS" w:hAnsi="Comic Sans MS"/>
          <w:rtl w:val="0"/>
        </w:rPr>
        <w:t xml:space="preserve"> is THIS.</w:t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Comic Sans MS" w:cs="Comic Sans MS" w:eastAsia="Comic Sans MS" w:hAnsi="Comic Sans MS"/>
        </w:rPr>
      </w:pPr>
      <w:r w:rsidDel="00000000" w:rsidR="00000000" w:rsidRPr="00000000">
        <w:rPr>
          <w:rFonts w:ascii="Comic Sans MS" w:cs="Comic Sans MS" w:eastAsia="Comic Sans MS" w:hAnsi="Comic Sans MS"/>
          <w:rtl w:val="0"/>
        </w:rPr>
        <w:t xml:space="preserve">And I will give you Z.</w:t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Comic Sans MS" w:cs="Comic Sans MS" w:eastAsia="Comic Sans MS" w:hAnsi="Comic Sans MS"/>
        </w:rPr>
      </w:pPr>
      <w:r w:rsidDel="00000000" w:rsidR="00000000" w:rsidRPr="00000000">
        <w:rPr>
          <w:rFonts w:ascii="Comic Sans MS" w:cs="Comic Sans MS" w:eastAsia="Comic Sans MS" w:hAnsi="Comic Sans MS"/>
          <w:rtl w:val="0"/>
        </w:rPr>
        <w:t xml:space="preserve">She wrote both with a flourish.</w:t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Comic Sans MS" w:cs="Comic Sans MS" w:eastAsia="Comic Sans MS" w:hAnsi="Comic Sans MS"/>
        </w:rPr>
      </w:pPr>
      <w:r w:rsidDel="00000000" w:rsidR="00000000" w:rsidRPr="00000000">
        <w:rPr>
          <w:rFonts w:ascii="Comic Sans MS" w:cs="Comic Sans MS" w:eastAsia="Comic Sans MS" w:hAnsi="Comic Sans MS"/>
          <w:rtl w:val="0"/>
        </w:rPr>
        <w:t xml:space="preserve">Now I think that you will see.</w:t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For example, when Z = 0  </w:t>
      </w:r>
      <m:oMath>
        <m:rad>
          <m:radPr>
            <m:degHide m:val="1"/>
            <m:ctrlPr>
              <w:rPr>
                <w:rFonts w:ascii="Times New Roman" w:cs="Times New Roman" w:eastAsia="Times New Roman" w:hAnsi="Times New Roman"/>
              </w:rPr>
            </m:ctrlPr>
          </m:radPr>
          <m:e>
            <m:r>
              <w:rPr>
                <w:rFonts w:ascii="Times New Roman" w:cs="Times New Roman" w:eastAsia="Times New Roman" w:hAnsi="Times New Roman"/>
              </w:rPr>
              <m:t xml:space="preserve">132</m:t>
            </m:r>
          </m:e>
        </m:rad>
        <m:r>
          <w:rPr>
            <w:rFonts w:ascii="Times New Roman" w:cs="Times New Roman" w:eastAsia="Times New Roman" w:hAnsi="Times New Roman"/>
          </w:rPr>
          <m:t xml:space="preserve">-</m:t>
        </m:r>
        <m:rad>
          <m:radPr>
            <m:degHide m:val="1"/>
            <m:ctrlPr>
              <w:rPr>
                <w:rFonts w:ascii="Times New Roman" w:cs="Times New Roman" w:eastAsia="Times New Roman" w:hAnsi="Times New Roman"/>
              </w:rPr>
            </m:ctrlPr>
          </m:radPr>
          <m:e>
            <m:r>
              <w:rPr>
                <w:rFonts w:ascii="Times New Roman" w:cs="Times New Roman" w:eastAsia="Times New Roman" w:hAnsi="Times New Roman"/>
              </w:rPr>
              <m:t xml:space="preserve">89</m:t>
            </m:r>
          </m:e>
        </m:rad>
      </m:oMath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- </w:t>
      </w:r>
      <m:oMath>
        <m:rad>
          <m:radPr>
            <m:degHide m:val="1"/>
            <m:ctrlPr>
              <w:rPr>
                <w:rFonts w:ascii="Times New Roman" w:cs="Times New Roman" w:eastAsia="Times New Roman" w:hAnsi="Times New Roman"/>
              </w:rPr>
            </m:ctrlPr>
          </m:radPr>
          <m:e>
            <m:r>
              <w:rPr>
                <w:rFonts w:ascii="Times New Roman" w:cs="Times New Roman" w:eastAsia="Times New Roman" w:hAnsi="Times New Roman"/>
              </w:rPr>
              <m:t xml:space="preserve">4</m:t>
            </m:r>
          </m:e>
        </m:rad>
      </m:oMath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is approximately 0.055144 which is very good but it’s not the best.  </w:t>
      </w:r>
      <m:oMath>
        <m:rad>
          <m:radPr>
            <m:degHide m:val="1"/>
            <m:ctrlPr>
              <w:rPr>
                <w:rFonts w:ascii="Times New Roman" w:cs="Times New Roman" w:eastAsia="Times New Roman" w:hAnsi="Times New Roman"/>
              </w:rPr>
            </m:ctrlPr>
          </m:radPr>
          <m:e>
            <m:r>
              <w:rPr>
                <w:rFonts w:ascii="Times New Roman" w:cs="Times New Roman" w:eastAsia="Times New Roman" w:hAnsi="Times New Roman"/>
              </w:rPr>
              <m:t xml:space="preserve">145 </m:t>
            </m:r>
          </m:e>
        </m:rad>
        <m:r>
          <w:rPr>
            <w:rFonts w:ascii="Times New Roman" w:cs="Times New Roman" w:eastAsia="Times New Roman" w:hAnsi="Times New Roman"/>
          </w:rPr>
          <m:t xml:space="preserve">-</m:t>
        </m:r>
        <m:rad>
          <m:radPr>
            <m:degHide m:val="1"/>
            <m:ctrlPr>
              <w:rPr>
                <w:rFonts w:ascii="Times New Roman" w:cs="Times New Roman" w:eastAsia="Times New Roman" w:hAnsi="Times New Roman"/>
              </w:rPr>
            </m:ctrlPr>
          </m:radPr>
          <m:e>
            <m:r>
              <w:rPr>
                <w:rFonts w:ascii="Times New Roman" w:cs="Times New Roman" w:eastAsia="Times New Roman" w:hAnsi="Times New Roman"/>
              </w:rPr>
              <m:t xml:space="preserve">92</m:t>
            </m:r>
          </m:e>
        </m:rad>
      </m:oMath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- </w:t>
      </w:r>
      <m:oMath>
        <m:rad>
          <m:radPr>
            <m:degHide m:val="1"/>
            <m:ctrlPr>
              <w:rPr>
                <w:rFonts w:ascii="Times New Roman" w:cs="Times New Roman" w:eastAsia="Times New Roman" w:hAnsi="Times New Roman"/>
              </w:rPr>
            </m:ctrlPr>
          </m:radPr>
          <m:e>
            <m:r>
              <w:rPr>
                <w:rFonts w:ascii="Times New Roman" w:cs="Times New Roman" w:eastAsia="Times New Roman" w:hAnsi="Times New Roman"/>
              </w:rPr>
              <m:t xml:space="preserve">6</m:t>
            </m:r>
          </m:e>
        </m:rad>
      </m:oMath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is approximately 0.000442 which is the closest the expression can get Z = 0. </w:t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Gungsuh" w:cs="Gungsuh" w:eastAsia="Gungsuh" w:hAnsi="Gungsuh"/>
          <w:rtl w:val="0"/>
        </w:rPr>
        <w:t xml:space="preserve">Write a program that inputs a non-negative integer Z ≤ 999 and outputs six digits: A, B, C, D, E, and F, where all six digits are between 1 and 9, all are different and </w:t>
      </w:r>
      <m:oMath>
        <m:rad>
          <m:radPr>
            <m:degHide m:val="1"/>
            <m:ctrlPr>
              <w:rPr>
                <w:rFonts w:ascii="Times New Roman" w:cs="Times New Roman" w:eastAsia="Times New Roman" w:hAnsi="Times New Roman"/>
              </w:rPr>
            </m:ctrlPr>
          </m:radPr>
          <m:e>
            <m:r>
              <w:rPr>
                <w:rFonts w:ascii="Times New Roman" w:cs="Times New Roman" w:eastAsia="Times New Roman" w:hAnsi="Times New Roman"/>
              </w:rPr>
              <m:t xml:space="preserve">ABC </m:t>
            </m:r>
          </m:e>
        </m:rad>
        <m:r>
          <w:rPr>
            <w:rFonts w:ascii="Times New Roman" w:cs="Times New Roman" w:eastAsia="Times New Roman" w:hAnsi="Times New Roman"/>
          </w:rPr>
          <m:t xml:space="preserve"> - </m:t>
        </m:r>
        <m:rad>
          <m:radPr>
            <m:degHide m:val="1"/>
            <m:ctrlPr>
              <w:rPr>
                <w:rFonts w:ascii="Times New Roman" w:cs="Times New Roman" w:eastAsia="Times New Roman" w:hAnsi="Times New Roman"/>
              </w:rPr>
            </m:ctrlPr>
          </m:radPr>
          <m:e>
            <m:r>
              <w:rPr>
                <w:rFonts w:ascii="Times New Roman" w:cs="Times New Roman" w:eastAsia="Times New Roman" w:hAnsi="Times New Roman"/>
              </w:rPr>
              <m:t xml:space="preserve">DE</m:t>
            </m:r>
          </m:e>
        </m:rad>
      </m:oMath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-  </w:t>
      </w:r>
      <m:oMath>
        <m:rad>
          <m:radPr>
            <m:degHide m:val="1"/>
            <m:ctrlPr>
              <w:rPr>
                <w:rFonts w:ascii="Times New Roman" w:cs="Times New Roman" w:eastAsia="Times New Roman" w:hAnsi="Times New Roman"/>
              </w:rPr>
            </m:ctrlPr>
          </m:radPr>
          <m:e>
            <m:r>
              <w:rPr>
                <w:rFonts w:ascii="Times New Roman" w:cs="Times New Roman" w:eastAsia="Times New Roman" w:hAnsi="Times New Roman"/>
              </w:rPr>
              <m:t xml:space="preserve">F</m:t>
            </m:r>
          </m:e>
        </m:rad>
      </m:oMath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 is as close as possible to Z.</w:t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color w:val="000000"/>
          <w:sz w:val="24"/>
          <w:szCs w:val="24"/>
          <w:u w:val="single"/>
          <w:rtl w:val="0"/>
        </w:rPr>
        <w:t xml:space="preserve">Programming Problem: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Input:  A </w:t>
      </w:r>
      <w:r w:rsidDel="00000000" w:rsidR="00000000" w:rsidRPr="00000000">
        <w:rPr>
          <w:rFonts w:ascii="Gungsuh" w:cs="Gungsuh" w:eastAsia="Gungsuh" w:hAnsi="Gungsuh"/>
          <w:rtl w:val="0"/>
        </w:rPr>
        <w:t xml:space="preserve">non-negative integer Z ≤ 999.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left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Output: 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Six unique digits A to F, one digit per line, so that </w:t>
      </w:r>
      <m:oMath>
        <m:rad>
          <m:radPr>
            <m:degHide m:val="1"/>
            <m:ctrlPr>
              <w:rPr>
                <w:rFonts w:ascii="Times New Roman" w:cs="Times New Roman" w:eastAsia="Times New Roman" w:hAnsi="Times New Roman"/>
              </w:rPr>
            </m:ctrlPr>
          </m:radPr>
          <m:e>
            <m:r>
              <w:rPr>
                <w:rFonts w:ascii="Times New Roman" w:cs="Times New Roman" w:eastAsia="Times New Roman" w:hAnsi="Times New Roman"/>
              </w:rPr>
              <m:t xml:space="preserve">ABC </m:t>
            </m:r>
          </m:e>
        </m:rad>
        <m:r>
          <w:rPr>
            <w:rFonts w:ascii="Times New Roman" w:cs="Times New Roman" w:eastAsia="Times New Roman" w:hAnsi="Times New Roman"/>
          </w:rPr>
          <m:t xml:space="preserve"> - </m:t>
        </m:r>
        <m:rad>
          <m:radPr>
            <m:degHide m:val="1"/>
            <m:ctrlPr>
              <w:rPr>
                <w:rFonts w:ascii="Times New Roman" w:cs="Times New Roman" w:eastAsia="Times New Roman" w:hAnsi="Times New Roman"/>
              </w:rPr>
            </m:ctrlPr>
          </m:radPr>
          <m:e>
            <m:r>
              <w:rPr>
                <w:rFonts w:ascii="Times New Roman" w:cs="Times New Roman" w:eastAsia="Times New Roman" w:hAnsi="Times New Roman"/>
              </w:rPr>
              <m:t xml:space="preserve">DE</m:t>
            </m:r>
          </m:e>
        </m:rad>
      </m:oMath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-  </w:t>
      </w:r>
      <m:oMath>
        <m:rad>
          <m:radPr>
            <m:degHide m:val="1"/>
            <m:ctrlPr>
              <w:rPr>
                <w:rFonts w:ascii="Times New Roman" w:cs="Times New Roman" w:eastAsia="Times New Roman" w:hAnsi="Times New Roman"/>
              </w:rPr>
            </m:ctrlPr>
          </m:radPr>
          <m:e>
            <m:r>
              <w:rPr>
                <w:rFonts w:ascii="Times New Roman" w:cs="Times New Roman" w:eastAsia="Times New Roman" w:hAnsi="Times New Roman"/>
              </w:rPr>
              <m:t xml:space="preserve">F</m:t>
            </m:r>
          </m:e>
        </m:rad>
      </m:oMath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 is as close as possible to Z.</w:t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left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left"/>
        <w:rPr/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Example 1:  </w:t>
        <w:tab/>
        <w:t xml:space="preserve">Example 2:</w:t>
      </w:r>
      <w:r w:rsidDel="00000000" w:rsidR="00000000" w:rsidRPr="00000000">
        <w:rPr>
          <w:rtl w:val="0"/>
        </w:rPr>
        <w:tab/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Example 3:</w:t>
        <w:tab/>
      </w:r>
      <w:r w:rsidDel="00000000" w:rsidR="00000000" w:rsidRPr="00000000">
        <w:rPr>
          <w:rtl w:val="0"/>
        </w:rPr>
        <w:t xml:space="preserve">  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Example 4: 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widowControl w:val="1"/>
        <w:ind w:left="720" w:firstLine="0"/>
        <w:rPr/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Input:     </w:t>
      </w:r>
      <w:r w:rsidDel="00000000" w:rsidR="00000000" w:rsidRPr="00000000">
        <w:rPr>
          <w:rtl w:val="0"/>
        </w:rPr>
        <w:t xml:space="preserve">0  </w:t>
        <w:tab/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Input:</w:t>
        <w:tab/>
        <w:t xml:space="preserve">   </w:t>
      </w:r>
      <w:r w:rsidDel="00000000" w:rsidR="00000000" w:rsidRPr="00000000">
        <w:rPr>
          <w:rtl w:val="0"/>
        </w:rPr>
        <w:t xml:space="preserve">2    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Input:     </w:t>
      </w:r>
      <w:r w:rsidDel="00000000" w:rsidR="00000000" w:rsidRPr="00000000">
        <w:rPr>
          <w:rtl w:val="0"/>
        </w:rPr>
        <w:t xml:space="preserve">5    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Input:    </w:t>
      </w:r>
      <w:r w:rsidDel="00000000" w:rsidR="00000000" w:rsidRPr="00000000">
        <w:rPr>
          <w:rtl w:val="0"/>
        </w:rPr>
        <w:t xml:space="preserve">999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20"/>
        <w:jc w:val="left"/>
        <w:rPr/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Output:</w:t>
      </w:r>
      <w:r w:rsidDel="00000000" w:rsidR="00000000" w:rsidRPr="00000000">
        <w:rPr>
          <w:rFonts w:ascii="Times New Roman" w:cs="Times New Roman" w:eastAsia="Times New Roman" w:hAnsi="Times New Roman"/>
          <w:sz w:val="18"/>
          <w:szCs w:val="18"/>
          <w:rtl w:val="0"/>
        </w:rPr>
        <w:t xml:space="preserve">  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</w:t>
      </w:r>
      <w:r w:rsidDel="00000000" w:rsidR="00000000" w:rsidRPr="00000000">
        <w:rPr>
          <w:rtl w:val="0"/>
        </w:rPr>
        <w:t xml:space="preserve">1</w:t>
        <w:tab/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Output:   </w:t>
      </w:r>
      <w:r w:rsidDel="00000000" w:rsidR="00000000" w:rsidRPr="00000000">
        <w:rPr>
          <w:rtl w:val="0"/>
        </w:rPr>
        <w:t xml:space="preserve">1    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Output:</w:t>
      </w:r>
      <w:r w:rsidDel="00000000" w:rsidR="00000000" w:rsidRPr="00000000">
        <w:rPr>
          <w:rtl w:val="0"/>
        </w:rPr>
        <w:t xml:space="preserve"> 2</w:t>
        <w:tab/>
        <w:t xml:space="preserve">  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Output:</w:t>
      </w:r>
      <w:r w:rsidDel="00000000" w:rsidR="00000000" w:rsidRPr="00000000">
        <w:rPr>
          <w:rtl w:val="0"/>
        </w:rPr>
        <w:t xml:space="preserve"> 9</w:t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20"/>
        <w:jc w:val="left"/>
        <w:rPr/>
      </w:pPr>
      <w:r w:rsidDel="00000000" w:rsidR="00000000" w:rsidRPr="00000000">
        <w:rPr>
          <w:rtl w:val="0"/>
        </w:rPr>
        <w:tab/>
        <w:t xml:space="preserve"> 4</w:t>
        <w:tab/>
        <w:tab/>
        <w:t xml:space="preserve"> 8</w:t>
        <w:tab/>
        <w:tab/>
        <w:t xml:space="preserve">  5</w:t>
        <w:tab/>
        <w:t xml:space="preserve">        8</w:t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720"/>
        <w:jc w:val="left"/>
        <w:rPr/>
      </w:pPr>
      <w:r w:rsidDel="00000000" w:rsidR="00000000" w:rsidRPr="00000000">
        <w:rPr>
          <w:rtl w:val="0"/>
        </w:rPr>
        <w:t xml:space="preserve"> 5</w:t>
        <w:tab/>
        <w:tab/>
        <w:t xml:space="preserve"> 5</w:t>
        <w:tab/>
        <w:tab/>
        <w:t xml:space="preserve">  6</w:t>
        <w:tab/>
        <w:tab/>
        <w:t xml:space="preserve">   7</w:t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20"/>
        <w:jc w:val="left"/>
        <w:rPr/>
      </w:pPr>
      <w:r w:rsidDel="00000000" w:rsidR="00000000" w:rsidRPr="00000000">
        <w:rPr>
          <w:rtl w:val="0"/>
        </w:rPr>
        <w:tab/>
        <w:t xml:space="preserve"> 9</w:t>
        <w:tab/>
        <w:tab/>
        <w:t xml:space="preserve"> 7</w:t>
        <w:tab/>
        <w:tab/>
        <w:t xml:space="preserve">  8</w:t>
        <w:tab/>
        <w:tab/>
        <w:t xml:space="preserve">   1</w:t>
      </w:r>
    </w:p>
    <w:p w:rsidR="00000000" w:rsidDel="00000000" w:rsidP="00000000" w:rsidRDefault="00000000" w:rsidRPr="00000000" w14:paraId="0000002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20"/>
        <w:jc w:val="left"/>
        <w:rPr/>
      </w:pPr>
      <w:r w:rsidDel="00000000" w:rsidR="00000000" w:rsidRPr="00000000">
        <w:rPr>
          <w:rtl w:val="0"/>
        </w:rPr>
        <w:tab/>
        <w:t xml:space="preserve"> 2</w:t>
        <w:tab/>
        <w:tab/>
        <w:t xml:space="preserve"> 4</w:t>
        <w:tab/>
        <w:tab/>
        <w:t xml:space="preserve">  1</w:t>
        <w:tab/>
        <w:tab/>
        <w:t xml:space="preserve">   3</w:t>
      </w:r>
    </w:p>
    <w:p w:rsidR="00000000" w:rsidDel="00000000" w:rsidP="00000000" w:rsidRDefault="00000000" w:rsidRPr="00000000" w14:paraId="0000002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20"/>
        <w:jc w:val="left"/>
        <w:rPr/>
      </w:pPr>
      <w:r w:rsidDel="00000000" w:rsidR="00000000" w:rsidRPr="00000000">
        <w:rPr>
          <w:rtl w:val="0"/>
        </w:rPr>
        <w:tab/>
        <w:t xml:space="preserve"> 6</w:t>
        <w:tab/>
        <w:tab/>
        <w:t xml:space="preserve"> 9</w:t>
        <w:tab/>
        <w:tab/>
        <w:t xml:space="preserve">  4</w:t>
        <w:tab/>
        <w:tab/>
        <w:t xml:space="preserve">   2</w:t>
      </w:r>
      <w:r w:rsidDel="00000000" w:rsidR="00000000" w:rsidRPr="00000000">
        <w:rPr>
          <w:rtl w:val="0"/>
        </w:rPr>
      </w:r>
    </w:p>
    <w:sectPr>
      <w:pgSz w:h="15840" w:w="12240" w:orient="portrait"/>
      <w:pgMar w:bottom="810" w:top="810" w:left="1008" w:right="1008" w:header="1181" w:footer="74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ourier New"/>
  <w:font w:name="Times New Roman"/>
  <w:font w:name="Calibri"/>
  <w:font w:name="Georgia"/>
  <w:font w:name="Comic Sans MS"/>
  <w:font w:name="Gungsuh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ourier New" w:cs="Courier New" w:eastAsia="Courier New" w:hAnsi="Courier New"/>
        <w:sz w:val="24"/>
        <w:szCs w:val="24"/>
        <w:lang w:val="en-US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tabs>
        <w:tab w:val="left" w:leader="none" w:pos="0"/>
        <w:tab w:val="left" w:leader="none" w:pos="720"/>
        <w:tab w:val="left" w:leader="none" w:pos="1440"/>
        <w:tab w:val="left" w:leader="none" w:pos="2160"/>
        <w:tab w:val="left" w:leader="none" w:pos="2880"/>
        <w:tab w:val="left" w:leader="none" w:pos="3600"/>
        <w:tab w:val="left" w:leader="none" w:pos="4320"/>
        <w:tab w:val="left" w:leader="none" w:pos="5040"/>
        <w:tab w:val="left" w:leader="none" w:pos="5760"/>
        <w:tab w:val="left" w:leader="none" w:pos="6480"/>
        <w:tab w:val="left" w:leader="none" w:pos="7200"/>
        <w:tab w:val="left" w:leader="none" w:pos="7920"/>
        <w:tab w:val="left" w:leader="none" w:pos="8640"/>
        <w:tab w:val="left" w:leader="none" w:pos="9360"/>
      </w:tabs>
      <w:jc w:val="center"/>
    </w:pPr>
    <w:rPr>
      <w:rFonts w:ascii="Times New Roman" w:cs="Times New Roman" w:eastAsia="Times New Roman" w:hAnsi="Times New Roman"/>
      <w:b w:val="1"/>
      <w:i w:val="1"/>
      <w:sz w:val="36"/>
      <w:szCs w:val="36"/>
    </w:rPr>
  </w:style>
  <w:style w:type="paragraph" w:styleId="Heading2">
    <w:name w:val="heading 2"/>
    <w:basedOn w:val="Normal"/>
    <w:next w:val="Normal"/>
    <w:pPr>
      <w:keepNext w:val="1"/>
      <w:tabs>
        <w:tab w:val="center" w:leader="none" w:pos="5760"/>
      </w:tabs>
      <w:jc w:val="center"/>
    </w:pPr>
    <w:rPr>
      <w:rFonts w:ascii="Times New Roman" w:cs="Times New Roman" w:eastAsia="Times New Roman" w:hAnsi="Times New Roman"/>
      <w:b w:val="1"/>
      <w:sz w:val="28"/>
      <w:szCs w:val="28"/>
    </w:rPr>
  </w:style>
  <w:style w:type="paragraph" w:styleId="Heading3">
    <w:name w:val="heading 3"/>
    <w:basedOn w:val="Normal"/>
    <w:next w:val="Normal"/>
    <w:pPr>
      <w:keepNext w:val="1"/>
      <w:tabs>
        <w:tab w:val="left" w:leader="none" w:pos="-720"/>
        <w:tab w:val="left" w:leader="none" w:pos="0"/>
        <w:tab w:val="left" w:leader="none" w:pos="576"/>
        <w:tab w:val="left" w:leader="none" w:pos="1260"/>
        <w:tab w:val="left" w:leader="none" w:pos="4320"/>
        <w:tab w:val="left" w:leader="none" w:pos="5040"/>
        <w:tab w:val="left" w:leader="none" w:pos="5760"/>
        <w:tab w:val="left" w:leader="none" w:pos="6480"/>
        <w:tab w:val="left" w:leader="none" w:pos="7200"/>
        <w:tab w:val="left" w:leader="none" w:pos="7920"/>
        <w:tab w:val="left" w:leader="none" w:pos="8640"/>
        <w:tab w:val="left" w:leader="none" w:pos="9360"/>
        <w:tab w:val="left" w:leader="none" w:pos="10080"/>
      </w:tabs>
    </w:pPr>
    <w:rPr>
      <w:rFonts w:ascii="Times New Roman" w:cs="Times New Roman" w:eastAsia="Times New Roman" w:hAnsi="Times New Roman"/>
      <w:b w:val="1"/>
    </w:rPr>
  </w:style>
  <w:style w:type="paragraph" w:styleId="Heading4">
    <w:name w:val="heading 4"/>
    <w:basedOn w:val="Normal"/>
    <w:next w:val="Normal"/>
    <w:pPr>
      <w:keepNext w:val="1"/>
      <w:jc w:val="both"/>
    </w:pPr>
    <w:rPr>
      <w:rFonts w:ascii="Times New Roman" w:cs="Times New Roman" w:eastAsia="Times New Roman" w:hAnsi="Times New Roman"/>
      <w:sz w:val="28"/>
      <w:szCs w:val="28"/>
    </w:rPr>
  </w:style>
  <w:style w:type="paragraph" w:styleId="Heading5">
    <w:name w:val="heading 5"/>
    <w:basedOn w:val="Normal"/>
    <w:next w:val="Normal"/>
    <w:pPr>
      <w:spacing w:after="60" w:before="240" w:lineRule="auto"/>
    </w:pPr>
    <w:rPr>
      <w:rFonts w:ascii="Calibri" w:cs="Calibri" w:eastAsia="Calibri" w:hAnsi="Calibri"/>
      <w:b w:val="1"/>
      <w:i w:val="1"/>
      <w:sz w:val="26"/>
      <w:szCs w:val="26"/>
    </w:rPr>
  </w:style>
  <w:style w:type="paragraph" w:styleId="Heading6">
    <w:name w:val="heading 6"/>
    <w:basedOn w:val="Normal"/>
    <w:next w:val="Normal"/>
    <w:pPr>
      <w:spacing w:after="60" w:before="240" w:lineRule="auto"/>
    </w:pPr>
    <w:rPr>
      <w:rFonts w:ascii="Calibri" w:cs="Calibri" w:eastAsia="Calibri" w:hAnsi="Calibri"/>
      <w:b w:val="1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jpg"/><Relationship Id="rId7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